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mallCaps w:val="1"/>
          <w:sz w:val="28"/>
          <w:szCs w:val="28"/>
        </w:rPr>
      </w:pPr>
      <w:r w:rsidDel="00000000" w:rsidR="00000000" w:rsidRPr="00000000">
        <w:rPr>
          <w:b w:val="1"/>
          <w:sz w:val="40"/>
          <w:szCs w:val="40"/>
          <w:u w:val="single"/>
          <w:rtl w:val="0"/>
        </w:rPr>
        <w:t xml:space="preserve">1st</w:t>
      </w:r>
      <w:r w:rsidDel="00000000" w:rsidR="00000000" w:rsidRPr="00000000">
        <w:rPr>
          <w:b w:val="1"/>
          <w:sz w:val="40"/>
          <w:szCs w:val="40"/>
          <w:u w:val="single"/>
          <w:rtl w:val="0"/>
        </w:rPr>
        <w:t xml:space="preserve"> </w:t>
      </w:r>
      <w:r w:rsidDel="00000000" w:rsidR="00000000" w:rsidRPr="00000000">
        <w:rPr>
          <w:b w:val="1"/>
          <w:smallCaps w:val="1"/>
          <w:sz w:val="40"/>
          <w:szCs w:val="40"/>
          <w:u w:val="single"/>
          <w:rtl w:val="0"/>
        </w:rPr>
        <w:t xml:space="preserve">GRADE</w:t>
      </w:r>
      <w:r w:rsidDel="00000000" w:rsidR="00000000" w:rsidRPr="00000000">
        <w:rPr>
          <w:b w:val="1"/>
          <w:smallCaps w:val="1"/>
          <w:sz w:val="32"/>
          <w:szCs w:val="32"/>
          <w:u w:val="single"/>
          <w:rtl w:val="0"/>
        </w:rPr>
        <w:t xml:space="preserve"> </w:t>
      </w:r>
      <w:r w:rsidDel="00000000" w:rsidR="00000000" w:rsidRPr="00000000">
        <w:rPr>
          <w:b w:val="1"/>
          <w:smallCaps w:val="1"/>
          <w:sz w:val="32"/>
          <w:szCs w:val="32"/>
          <w:rtl w:val="0"/>
        </w:rPr>
        <w:t xml:space="preserve">       </w:t>
      </w:r>
      <w:r w:rsidDel="00000000" w:rsidR="00000000" w:rsidRPr="00000000">
        <w:rPr>
          <w:b w:val="1"/>
          <w:smallCaps w:val="1"/>
          <w:sz w:val="28"/>
          <w:szCs w:val="28"/>
          <w:rtl w:val="0"/>
        </w:rPr>
        <w:t xml:space="preserve">SUPPLY LIST 2023 – 2024 SCHOOL YEAR</w:t>
      </w:r>
    </w:p>
    <w:p w:rsidR="00000000" w:rsidDel="00000000" w:rsidP="00000000" w:rsidRDefault="00000000" w:rsidRPr="00000000" w14:paraId="00000002">
      <w:pPr>
        <w:pageBreakBefore w:val="0"/>
        <w:rPr>
          <w:b w:val="1"/>
          <w:sz w:val="22"/>
          <w:szCs w:val="22"/>
        </w:rPr>
      </w:pPr>
      <w:r w:rsidDel="00000000" w:rsidR="00000000" w:rsidRPr="00000000">
        <w:rPr>
          <w:b w:val="1"/>
          <w:sz w:val="22"/>
          <w:szCs w:val="22"/>
          <w:rtl w:val="0"/>
        </w:rPr>
        <w:t xml:space="preserve">                                            Academy of St. Benedict the African </w:t>
      </w:r>
    </w:p>
    <w:p w:rsidR="00000000" w:rsidDel="00000000" w:rsidP="00000000" w:rsidRDefault="00000000" w:rsidRPr="00000000" w14:paraId="00000003">
      <w:pPr>
        <w:pageBreakBefore w:val="0"/>
        <w:jc w:val="center"/>
        <w:rPr>
          <w:b w:val="1"/>
          <w:sz w:val="20"/>
          <w:szCs w:val="20"/>
        </w:rPr>
      </w:pPr>
      <w:r w:rsidDel="00000000" w:rsidR="00000000" w:rsidRPr="00000000">
        <w:rPr>
          <w:rtl w:val="0"/>
        </w:rPr>
      </w:r>
    </w:p>
    <w:p w:rsidR="00000000" w:rsidDel="00000000" w:rsidP="00000000" w:rsidRDefault="00000000" w:rsidRPr="00000000" w14:paraId="00000004">
      <w:pPr>
        <w:pageBreakBefore w:val="0"/>
        <w:jc w:val="both"/>
        <w:rPr>
          <w:b w:val="1"/>
          <w:sz w:val="22"/>
          <w:szCs w:val="22"/>
        </w:rPr>
      </w:pPr>
      <w:r w:rsidDel="00000000" w:rsidR="00000000" w:rsidRPr="00000000">
        <w:rPr>
          <w:b w:val="1"/>
          <w:sz w:val="22"/>
          <w:szCs w:val="22"/>
          <w:rtl w:val="0"/>
        </w:rPr>
        <w:t xml:space="preserve">PLEASE </w:t>
      </w:r>
      <w:r w:rsidDel="00000000" w:rsidR="00000000" w:rsidRPr="00000000">
        <w:rPr>
          <w:sz w:val="22"/>
          <w:szCs w:val="22"/>
          <w:rtl w:val="0"/>
        </w:rPr>
        <w:t xml:space="preserve">send your child’s supplies to school ASAP</w:t>
      </w:r>
      <w:r w:rsidDel="00000000" w:rsidR="00000000" w:rsidRPr="00000000">
        <w:rPr>
          <w:sz w:val="22"/>
          <w:szCs w:val="22"/>
          <w:rtl w:val="0"/>
        </w:rPr>
        <w:t xml:space="preserve">☺.   You may be asked to replenish these throughout the school year.  Thank you for your support as we work together to ensure your child is ready for learning on the first day of school. </w:t>
      </w:r>
      <w:r w:rsidDel="00000000" w:rsidR="00000000" w:rsidRPr="00000000">
        <w:rPr>
          <w:rtl w:val="0"/>
        </w:rPr>
      </w:r>
    </w:p>
    <w:p w:rsidR="00000000" w:rsidDel="00000000" w:rsidP="00000000" w:rsidRDefault="00000000" w:rsidRPr="00000000" w14:paraId="00000005">
      <w:pPr>
        <w:pageBreakBefore w:val="0"/>
        <w:jc w:val="both"/>
        <w:rPr>
          <w:sz w:val="12"/>
          <w:szCs w:val="12"/>
        </w:rPr>
      </w:pPr>
      <w:r w:rsidDel="00000000" w:rsidR="00000000" w:rsidRPr="00000000">
        <w:rPr>
          <w:rtl w:val="0"/>
        </w:rPr>
      </w:r>
    </w:p>
    <w:p w:rsidR="00000000" w:rsidDel="00000000" w:rsidP="00000000" w:rsidRDefault="00000000" w:rsidRPr="00000000" w14:paraId="00000006">
      <w:pPr>
        <w:pageBreakBefore w:val="0"/>
        <w:jc w:val="both"/>
        <w:rPr>
          <w:b w:val="1"/>
          <w:u w:val="single"/>
        </w:rPr>
      </w:pPr>
      <w:r w:rsidDel="00000000" w:rsidR="00000000" w:rsidRPr="00000000">
        <w:rPr>
          <w:b w:val="1"/>
          <w:u w:val="single"/>
          <w:rtl w:val="0"/>
        </w:rPr>
        <w:t xml:space="preserve">Required the FIRST DAY of school </w:t>
      </w:r>
    </w:p>
    <w:p w:rsidR="00000000" w:rsidDel="00000000" w:rsidP="00000000" w:rsidRDefault="00000000" w:rsidRPr="00000000" w14:paraId="00000007">
      <w:pPr>
        <w:pageBreakBefore w:val="0"/>
        <w:rPr>
          <w:smallCaps w:val="1"/>
        </w:rPr>
      </w:pPr>
      <w:r w:rsidDel="00000000" w:rsidR="00000000" w:rsidRPr="00000000">
        <w:rPr>
          <w:b w:val="1"/>
          <w:rtl w:val="0"/>
        </w:rPr>
        <w:t xml:space="preserve">Book Bag –  </w:t>
      </w:r>
      <w:r w:rsidDel="00000000" w:rsidR="00000000" w:rsidRPr="00000000">
        <w:rPr>
          <w:b w:val="1"/>
          <w:smallCaps w:val="1"/>
          <w:sz w:val="28"/>
          <w:szCs w:val="28"/>
          <w:rtl w:val="0"/>
        </w:rPr>
        <w:t xml:space="preserve">MANDATORY</w:t>
      </w:r>
      <w:r w:rsidDel="00000000" w:rsidR="00000000" w:rsidRPr="00000000">
        <w:rPr>
          <w:b w:val="1"/>
          <w:smallCaps w:val="1"/>
          <w:rtl w:val="0"/>
        </w:rPr>
        <w:t xml:space="preserve">  </w:t>
      </w:r>
      <w:r w:rsidDel="00000000" w:rsidR="00000000" w:rsidRPr="00000000">
        <w:rPr>
          <w:b w:val="1"/>
          <w:sz w:val="28"/>
          <w:szCs w:val="28"/>
          <w:rtl w:val="0"/>
        </w:rPr>
        <w:t xml:space="preserve">NO wheels, PLEASE LABEL</w:t>
      </w:r>
      <w:r w:rsidDel="00000000" w:rsidR="00000000" w:rsidRPr="00000000">
        <w:rPr>
          <w:smallCaps w:val="1"/>
          <w:rtl w:val="0"/>
        </w:rPr>
        <w:t xml:space="preserve"> WITH YOUR CHILD’S NAME </w:t>
      </w:r>
    </w:p>
    <w:p w:rsidR="00000000" w:rsidDel="00000000" w:rsidP="00000000" w:rsidRDefault="00000000" w:rsidRPr="00000000" w14:paraId="00000008">
      <w:pPr>
        <w:pageBreakBefore w:val="0"/>
        <w:rPr>
          <w:b w:val="1"/>
          <w:smallCaps w:val="1"/>
        </w:rPr>
      </w:pPr>
      <w:r w:rsidDel="00000000" w:rsidR="00000000" w:rsidRPr="00000000">
        <w:rPr>
          <w:b w:val="1"/>
          <w:smallCaps w:val="1"/>
          <w:rtl w:val="0"/>
        </w:rPr>
        <w:t xml:space="preserve">PLEASE NOTE: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It MUST fit easily in the locker 10” space, but large enough to hold a folder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It MUST be brought to school </w:t>
      </w:r>
      <w:r w:rsidDel="00000000" w:rsidR="00000000" w:rsidRPr="00000000">
        <w:rPr>
          <w:rFonts w:ascii="Century Gothic" w:cs="Century Gothic" w:eastAsia="Century Gothic" w:hAnsi="Century Gothic"/>
          <w:b w:val="1"/>
          <w:i w:val="0"/>
          <w:smallCaps w:val="0"/>
          <w:strike w:val="0"/>
          <w:color w:val="000000"/>
          <w:sz w:val="28"/>
          <w:szCs w:val="28"/>
          <w:u w:val="single"/>
          <w:shd w:fill="auto" w:val="clear"/>
          <w:vertAlign w:val="baseline"/>
          <w:rtl w:val="0"/>
        </w:rPr>
        <w:t xml:space="preserve">EVERY DAY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rtl w:val="0"/>
        </w:rPr>
        <w:t xml:space="preserve">PLEASE LABEL with your child’s name</w:t>
      </w:r>
    </w:p>
    <w:p w:rsidR="00000000" w:rsidDel="00000000" w:rsidP="00000000" w:rsidRDefault="00000000" w:rsidRPr="00000000" w14:paraId="0000000D">
      <w:pPr>
        <w:pageBreakBefore w:val="0"/>
        <w:rPr/>
      </w:pPr>
      <w:r w:rsidDel="00000000" w:rsidR="00000000" w:rsidRPr="00000000">
        <w:rPr>
          <w:b w:val="1"/>
          <w:rtl w:val="0"/>
        </w:rPr>
        <w:t xml:space="preserve">_____ </w:t>
      </w:r>
      <w:r w:rsidDel="00000000" w:rsidR="00000000" w:rsidRPr="00000000">
        <w:rPr>
          <w:rtl w:val="0"/>
        </w:rPr>
        <w:t xml:space="preserve">1 pair of wired headphones (links below for examples)</w:t>
      </w:r>
    </w:p>
    <w:p w:rsidR="00000000" w:rsidDel="00000000" w:rsidP="00000000" w:rsidRDefault="00000000" w:rsidRPr="00000000" w14:paraId="0000000E">
      <w:pPr>
        <w:pageBreakBefore w:val="0"/>
        <w:rPr>
          <w:b w:val="1"/>
        </w:rPr>
      </w:pPr>
      <w:hyperlink r:id="rId6">
        <w:r w:rsidDel="00000000" w:rsidR="00000000" w:rsidRPr="00000000">
          <w:rPr>
            <w:b w:val="1"/>
            <w:color w:val="1155cc"/>
            <w:u w:val="single"/>
            <w:rtl w:val="0"/>
          </w:rPr>
          <w:t xml:space="preserve">Headphones 1</w:t>
        </w:r>
      </w:hyperlink>
      <w:r w:rsidDel="00000000" w:rsidR="00000000" w:rsidRPr="00000000">
        <w:rPr>
          <w:b w:val="1"/>
          <w:rtl w:val="0"/>
        </w:rPr>
        <w:t xml:space="preserve"> </w:t>
      </w:r>
      <w:hyperlink r:id="rId7">
        <w:r w:rsidDel="00000000" w:rsidR="00000000" w:rsidRPr="00000000">
          <w:rPr>
            <w:b w:val="1"/>
            <w:color w:val="1155cc"/>
            <w:u w:val="single"/>
            <w:rtl w:val="0"/>
          </w:rPr>
          <w:t xml:space="preserve">Headphones 2</w:t>
        </w:r>
      </w:hyperlink>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_____3 (2-Pocket) </w:t>
      </w:r>
      <w:r w:rsidDel="00000000" w:rsidR="00000000" w:rsidRPr="00000000">
        <w:rPr>
          <w:b w:val="1"/>
          <w:rtl w:val="0"/>
        </w:rPr>
        <w:t xml:space="preserve">Plastic</w:t>
      </w:r>
      <w:r w:rsidDel="00000000" w:rsidR="00000000" w:rsidRPr="00000000">
        <w:rPr>
          <w:rtl w:val="0"/>
        </w:rPr>
        <w:t xml:space="preserve"> folders</w:t>
      </w:r>
      <w:r w:rsidDel="00000000" w:rsidR="00000000" w:rsidRPr="00000000">
        <w:rPr>
          <w:rtl w:val="0"/>
        </w:rPr>
        <w:t xml:space="preserve">:</w:t>
      </w:r>
    </w:p>
    <w:p w:rsidR="00000000" w:rsidDel="00000000" w:rsidP="00000000" w:rsidRDefault="00000000" w:rsidRPr="00000000" w14:paraId="00000010">
      <w:pPr>
        <w:pageBreakBefore w:val="0"/>
        <w:rPr>
          <w:b w:val="1"/>
        </w:rPr>
      </w:pPr>
      <w:r w:rsidDel="00000000" w:rsidR="00000000" w:rsidRPr="00000000">
        <w:rPr>
          <w:rtl w:val="0"/>
        </w:rPr>
        <w:t xml:space="preserve">            </w:t>
      </w:r>
      <w:r w:rsidDel="00000000" w:rsidR="00000000" w:rsidRPr="00000000">
        <w:rPr>
          <w:b w:val="1"/>
          <w:rtl w:val="0"/>
        </w:rPr>
        <w:t xml:space="preserve">1 Green Folder </w:t>
      </w:r>
    </w:p>
    <w:p w:rsidR="00000000" w:rsidDel="00000000" w:rsidP="00000000" w:rsidRDefault="00000000" w:rsidRPr="00000000" w14:paraId="00000011">
      <w:pPr>
        <w:pageBreakBefore w:val="0"/>
        <w:rPr>
          <w:b w:val="1"/>
        </w:rPr>
      </w:pPr>
      <w:r w:rsidDel="00000000" w:rsidR="00000000" w:rsidRPr="00000000">
        <w:rPr>
          <w:b w:val="1"/>
          <w:rtl w:val="0"/>
        </w:rPr>
        <w:t xml:space="preserve">            1 Red Folder</w:t>
      </w:r>
    </w:p>
    <w:p w:rsidR="00000000" w:rsidDel="00000000" w:rsidP="00000000" w:rsidRDefault="00000000" w:rsidRPr="00000000" w14:paraId="00000012">
      <w:pPr>
        <w:pageBreakBefore w:val="0"/>
        <w:rPr>
          <w:b w:val="1"/>
        </w:rPr>
      </w:pPr>
      <w:r w:rsidDel="00000000" w:rsidR="00000000" w:rsidRPr="00000000">
        <w:rPr>
          <w:b w:val="1"/>
          <w:rtl w:val="0"/>
        </w:rPr>
        <w:t xml:space="preserve">            1 Yellow Folder</w:t>
      </w:r>
    </w:p>
    <w:p w:rsidR="00000000" w:rsidDel="00000000" w:rsidP="00000000" w:rsidRDefault="00000000" w:rsidRPr="00000000" w14:paraId="00000013">
      <w:pPr>
        <w:pageBreakBefore w:val="0"/>
        <w:rPr/>
      </w:pPr>
      <w:r w:rsidDel="00000000" w:rsidR="00000000" w:rsidRPr="00000000">
        <w:rPr>
          <w:b w:val="1"/>
          <w:rtl w:val="0"/>
        </w:rPr>
        <w:t xml:space="preserve">_____</w:t>
      </w:r>
      <w:r w:rsidDel="00000000" w:rsidR="00000000" w:rsidRPr="00000000">
        <w:rPr>
          <w:rtl w:val="0"/>
        </w:rPr>
        <w:t xml:space="preserve">1 Pair blunt tip (safety) scissors</w:t>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Do not label the following:        </w:t>
      </w:r>
    </w:p>
    <w:p w:rsidR="00000000" w:rsidDel="00000000" w:rsidP="00000000" w:rsidRDefault="00000000" w:rsidRPr="00000000" w14:paraId="00000016">
      <w:pPr>
        <w:pageBreakBefore w:val="0"/>
        <w:rPr/>
      </w:pPr>
      <w:r w:rsidDel="00000000" w:rsidR="00000000" w:rsidRPr="00000000">
        <w:rPr>
          <w:rtl w:val="0"/>
        </w:rPr>
        <w:t xml:space="preserve">_____1 Pack  (#2) yellow pencils w/erasers (24 pack) </w:t>
      </w:r>
    </w:p>
    <w:p w:rsidR="00000000" w:rsidDel="00000000" w:rsidP="00000000" w:rsidRDefault="00000000" w:rsidRPr="00000000" w14:paraId="00000017">
      <w:pPr>
        <w:rPr>
          <w:b w:val="1"/>
        </w:rPr>
      </w:pPr>
      <w:r w:rsidDel="00000000" w:rsidR="00000000" w:rsidRPr="00000000">
        <w:rPr>
          <w:rtl w:val="0"/>
        </w:rPr>
        <w:t xml:space="preserve">_____2  large pencil erasers or 1 pack pencil top erasers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_____1 Pack of 8 (or 2- 4pk)chisel-tip dry erase markers </w:t>
      </w:r>
    </w:p>
    <w:p w:rsidR="00000000" w:rsidDel="00000000" w:rsidP="00000000" w:rsidRDefault="00000000" w:rsidRPr="00000000" w14:paraId="00000019">
      <w:pPr>
        <w:pageBreakBefore w:val="0"/>
        <w:rPr>
          <w:b w:val="1"/>
          <w:u w:val="single"/>
        </w:rPr>
      </w:pPr>
      <w:r w:rsidDel="00000000" w:rsidR="00000000" w:rsidRPr="00000000">
        <w:rPr>
          <w:rtl w:val="0"/>
        </w:rPr>
        <w:t xml:space="preserve">_____</w:t>
      </w:r>
      <w:r w:rsidDel="00000000" w:rsidR="00000000" w:rsidRPr="00000000">
        <w:rPr>
          <w:rtl w:val="0"/>
        </w:rPr>
        <w:t xml:space="preserve"> 8 Glue </w:t>
      </w:r>
      <w:r w:rsidDel="00000000" w:rsidR="00000000" w:rsidRPr="00000000">
        <w:rPr>
          <w:u w:val="single"/>
          <w:rtl w:val="0"/>
        </w:rPr>
        <w:t xml:space="preserve">Sticks</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_____ 1 box 24 count crayons </w:t>
      </w:r>
    </w:p>
    <w:p w:rsidR="00000000" w:rsidDel="00000000" w:rsidP="00000000" w:rsidRDefault="00000000" w:rsidRPr="00000000" w14:paraId="0000001B">
      <w:pPr>
        <w:pageBreakBefore w:val="0"/>
        <w:rPr/>
      </w:pPr>
      <w:r w:rsidDel="00000000" w:rsidR="00000000" w:rsidRPr="00000000">
        <w:rPr>
          <w:rtl w:val="0"/>
        </w:rPr>
        <w:t xml:space="preserve">_____ 1 box 8 count washable markers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sz w:val="8"/>
          <w:szCs w:val="8"/>
          <w:rtl w:val="0"/>
        </w:rPr>
        <w:t xml:space="preserve">_</w:t>
      </w: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01E">
      <w:pPr>
        <w:pageBreakBefore w:val="0"/>
        <w:rPr>
          <w:sz w:val="22"/>
          <w:szCs w:val="22"/>
        </w:rPr>
      </w:pPr>
      <w:r w:rsidDel="00000000" w:rsidR="00000000" w:rsidRPr="00000000">
        <w:rPr>
          <w:b w:val="1"/>
          <w:sz w:val="28"/>
          <w:szCs w:val="28"/>
          <w:rtl w:val="0"/>
        </w:rPr>
        <w:t xml:space="preserve">PLEASE send these supplies by the end of the first week of school.</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_____Ziploc/storage bags – 2 boxes quart size and 2 boxes gallon size</w:t>
      </w:r>
    </w:p>
    <w:p w:rsidR="00000000" w:rsidDel="00000000" w:rsidP="00000000" w:rsidRDefault="00000000" w:rsidRPr="00000000" w14:paraId="00000021">
      <w:pPr>
        <w:pageBreakBefore w:val="0"/>
        <w:rPr>
          <w:sz w:val="20"/>
          <w:szCs w:val="20"/>
        </w:rPr>
      </w:pPr>
      <w:r w:rsidDel="00000000" w:rsidR="00000000" w:rsidRPr="00000000">
        <w:rPr>
          <w:rtl w:val="0"/>
        </w:rPr>
        <w:t xml:space="preserve">_____2 Large containers Clorox wipes   </w: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_____ 3 Boxes Kleenex/Puffs (no lotion) - large size</w:t>
      </w:r>
    </w:p>
    <w:p w:rsidR="00000000" w:rsidDel="00000000" w:rsidP="00000000" w:rsidRDefault="00000000" w:rsidRPr="00000000" w14:paraId="00000023">
      <w:pPr>
        <w:pageBreakBefore w:val="0"/>
        <w:rPr/>
      </w:pPr>
      <w:r w:rsidDel="00000000" w:rsidR="00000000" w:rsidRPr="00000000">
        <w:rPr>
          <w:rtl w:val="0"/>
        </w:rPr>
        <w:t xml:space="preserve">_____2 Rolls paper towels</w:t>
      </w:r>
    </w:p>
    <w:p w:rsidR="00000000" w:rsidDel="00000000" w:rsidP="00000000" w:rsidRDefault="00000000" w:rsidRPr="00000000" w14:paraId="00000024">
      <w:pPr>
        <w:pageBreakBefore w:val="0"/>
        <w:rPr/>
      </w:pPr>
      <w:r w:rsidDel="00000000" w:rsidR="00000000" w:rsidRPr="00000000">
        <w:rPr>
          <w:rtl w:val="0"/>
        </w:rPr>
        <w:t xml:space="preserve">_____1 single container/package </w:t>
      </w:r>
      <w:r w:rsidDel="00000000" w:rsidR="00000000" w:rsidRPr="00000000">
        <w:rPr>
          <w:i w:val="1"/>
          <w:rtl w:val="0"/>
        </w:rPr>
        <w:t xml:space="preserve">unscented</w:t>
      </w:r>
      <w:r w:rsidDel="00000000" w:rsidR="00000000" w:rsidRPr="00000000">
        <w:rPr>
          <w:rtl w:val="0"/>
        </w:rPr>
        <w:t xml:space="preserve"> baby wipes</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b w:val="1"/>
          <w:sz w:val="20"/>
          <w:szCs w:val="20"/>
        </w:rPr>
      </w:pPr>
      <w:r w:rsidDel="00000000" w:rsidR="00000000" w:rsidRPr="00000000">
        <w:rPr>
          <w:b w:val="1"/>
          <w:sz w:val="20"/>
          <w:szCs w:val="20"/>
          <w:rtl w:val="0"/>
        </w:rPr>
        <w:t xml:space="preserve">These supplies will remain at school. For homework, you will need a set of supplies at home: pencils, scissors, glue, and crayons. Please do not send any pencil boxes or pencil sharpeners. Thank you!</w:t>
      </w:r>
    </w:p>
    <w:p w:rsidR="00000000" w:rsidDel="00000000" w:rsidP="00000000" w:rsidRDefault="00000000" w:rsidRPr="00000000" w14:paraId="00000028">
      <w:pPr>
        <w:pageBreakBefore w:val="0"/>
        <w:rPr>
          <w:b w:val="1"/>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29">
      <w:pPr>
        <w:pageBreakBefore w:val="0"/>
        <w:jc w:val="center"/>
        <w:rPr>
          <w:b w:val="1"/>
          <w:sz w:val="20"/>
          <w:szCs w:val="20"/>
        </w:rPr>
      </w:pPr>
      <w:r w:rsidDel="00000000" w:rsidR="00000000" w:rsidRPr="00000000">
        <w:rPr>
          <w:b w:val="1"/>
          <w:sz w:val="20"/>
          <w:szCs w:val="20"/>
          <w:rtl w:val="0"/>
        </w:rPr>
        <w:t xml:space="preserve">       Thank you for getting the school year off to a GREAT start. </w:t>
      </w:r>
      <w:r w:rsidDel="00000000" w:rsidR="00000000" w:rsidRPr="00000000">
        <w:rPr>
          <w:b w:val="1"/>
          <w:sz w:val="20"/>
          <w:szCs w:val="20"/>
          <w:rtl w:val="0"/>
        </w:rPr>
        <w:t xml:space="preserve">☺ </w:t>
      </w:r>
    </w:p>
    <w:sectPr>
      <w:pgSz w:h="15840" w:w="12240" w:orient="portrait"/>
      <w:pgMar w:bottom="432" w:top="576" w:left="648" w:right="64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azon.com/Kids-Headphones-products-Tangle-Free-Ear/dp/B0746RBK2M/ref=sr_1_3?crid=JM8HFBAIWV39&amp;keywords=kids%2Bheadphones&amp;qid=1652991311&amp;sprefix=kids%2Bhead%2Caps%2C242&amp;sr=8-3&amp;th=1" TargetMode="External"/><Relationship Id="rId7" Type="http://schemas.openxmlformats.org/officeDocument/2006/relationships/hyperlink" Target="https://www.amazon.com/Headphones-Microphone-Over-ear-Function-Headphone/dp/B09PMZM3GX/ref=sr_1_16?crid=JM8HFBAIWV39&amp;keywords=kids%2Bheadphones&amp;qid=1652991661&amp;sprefix=kids%2Bhead%2Caps%2C242&amp;sr=8-16&amp;th=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